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5D03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D43193" w:rsidRDefault="007B4B53" w:rsidP="007B4B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D43193" w:rsidRDefault="007B4B53" w:rsidP="007B4B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D43193" w:rsidRDefault="007B4B53" w:rsidP="007B4B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56586218" w:rsidR="007B4B53" w:rsidRPr="00D43193" w:rsidRDefault="007B4B53" w:rsidP="007B4B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1</w:t>
      </w:r>
      <w:r w:rsidR="00136731"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143B58AF" w14:textId="77777777" w:rsidR="007B4B53" w:rsidRPr="00D4319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3C5F576" w14:textId="77777777" w:rsidR="007B4B53" w:rsidRPr="00D43193" w:rsidRDefault="007B4B53" w:rsidP="007B4B53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C667913" w14:textId="77777777" w:rsidR="007B4B53" w:rsidRPr="00D43193" w:rsidRDefault="007B4B53" w:rsidP="007B4B53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7DEC3A2" w14:textId="52B8566F" w:rsidR="00C51655" w:rsidRPr="00D43193" w:rsidRDefault="00C51655" w:rsidP="007B4B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дождь, гроза,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град, ночью и утром туман.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Саха (Якутия), на юге Камчатского края,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востоке Забайкальского края,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Амурской области,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Чукотском АО сильный дождь, линевой дождь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Приморском крае очень сильны дождь, ливневой дождь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и востоке Республики Саха (Якутия), на севере Камчатского края, в Приморском крае, Сахалинской, Магаданской областях, Чукотском АО, на Курильских островах, при грозе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м/с, местами до 23 м/с. Температура на юге Хабаровского края, в Еврейской АО +26…+31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BFC7942" w14:textId="77777777" w:rsidR="007B4B53" w:rsidRPr="00D4319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12BA273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прошедшие дожди на севере вызвали на отдельных реках бассейна р. Уссури подъемы уровней воды на 5-40 см, в верховье р. Большая Уссурка до 1 м, без разливов и затоплений. На большинстве рек южной половины края отмечается спад уровней воды.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 xml:space="preserve">Реки края преимущественно в берегах, уровни воды ниже пойменных отметок на 0,4-2 м. На реках бассейна оз.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Ханка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уровень воды выше пойменных отметок до 0,5 м. </w:t>
      </w:r>
      <w:r w:rsidRPr="00D43193">
        <w:rPr>
          <w:rFonts w:ascii="Times New Roman" w:hAnsi="Times New Roman"/>
          <w:bCs/>
          <w:i/>
          <w:sz w:val="28"/>
          <w:szCs w:val="28"/>
        </w:rPr>
        <w:t xml:space="preserve">В ближайшие двое суток, в связи с продвижением </w:t>
      </w:r>
      <w:proofErr w:type="spellStart"/>
      <w:r w:rsidRPr="00D43193">
        <w:rPr>
          <w:rFonts w:ascii="Times New Roman" w:hAnsi="Times New Roman"/>
          <w:bCs/>
          <w:i/>
          <w:sz w:val="28"/>
          <w:szCs w:val="28"/>
        </w:rPr>
        <w:t>паводочной</w:t>
      </w:r>
      <w:proofErr w:type="spellEnd"/>
      <w:r w:rsidRPr="00D43193">
        <w:rPr>
          <w:rFonts w:ascii="Times New Roman" w:hAnsi="Times New Roman"/>
          <w:bCs/>
          <w:i/>
          <w:sz w:val="28"/>
          <w:szCs w:val="28"/>
        </w:rPr>
        <w:t xml:space="preserve"> волны, а также прогнозируемыми локальными ливневыми дождями на реках северных районов сохранятся подъемы уровней воды на 20-80 см, на отдельных участках рек с </w:t>
      </w:r>
      <w:r w:rsidRPr="00D43193">
        <w:rPr>
          <w:rFonts w:ascii="Times New Roman" w:hAnsi="Times New Roman"/>
          <w:b/>
          <w:bCs/>
          <w:i/>
          <w:sz w:val="28"/>
          <w:szCs w:val="28"/>
        </w:rPr>
        <w:t>кратковременным</w:t>
      </w:r>
      <w:proofErr w:type="gramEnd"/>
      <w:r w:rsidRPr="00D43193">
        <w:rPr>
          <w:rFonts w:ascii="Times New Roman" w:hAnsi="Times New Roman"/>
          <w:b/>
          <w:bCs/>
          <w:i/>
          <w:sz w:val="28"/>
          <w:szCs w:val="28"/>
        </w:rPr>
        <w:t xml:space="preserve"> подтоплением низменных участков местности</w:t>
      </w:r>
      <w:r w:rsidRPr="00D43193">
        <w:rPr>
          <w:rFonts w:ascii="Times New Roman" w:hAnsi="Times New Roman"/>
          <w:bCs/>
          <w:i/>
          <w:sz w:val="28"/>
          <w:szCs w:val="28"/>
        </w:rPr>
        <w:t>.</w:t>
      </w:r>
    </w:p>
    <w:p w14:paraId="4203FC21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реках преобладает подъем уровня воды.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 xml:space="preserve">Пойма затоплена на р. Селенга – с. Наушки на 48 см, на р. Селенга – с. Усть-Кяхта - 66 см, на р. Селенга – с. Новоселенгинск – 77 см, на р. Селенга –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– 23 см. На р. Чикой –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Чиккожзавод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слой выхода воды на пойму составляет 67 см, на р. Чикой – с. Поворот – 91 см. На р. Баргузин – с. Баргузин слой выхода воды на пойму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6 см, на р. Уда –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Уст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ь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Эгита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22 см. На р. Чикой на участке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Чиккожзавод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– Поворот уровни воды превышают неблагоприятные отметки. В ближайшие сутки у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Чиккожзавода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уровень существенно не изменится, у Поворота продолжится слабый подъем уровня воды без достижения опасных отметок. </w:t>
      </w:r>
      <w:r w:rsidRPr="00D43193">
        <w:rPr>
          <w:rFonts w:ascii="Times New Roman" w:hAnsi="Times New Roman"/>
          <w:bCs/>
          <w:i/>
          <w:sz w:val="28"/>
          <w:szCs w:val="28"/>
        </w:rPr>
        <w:t>На реках юго-западных, южных районов возможен подъём уровней с выходом воды на пойму, образование селевых потоков.</w:t>
      </w:r>
      <w:r w:rsidRPr="00D43193">
        <w:rPr>
          <w:rFonts w:ascii="Times New Roman" w:hAnsi="Times New Roman"/>
          <w:bCs/>
          <w:sz w:val="28"/>
          <w:szCs w:val="28"/>
        </w:rPr>
        <w:t xml:space="preserve"> </w:t>
      </w:r>
    </w:p>
    <w:p w14:paraId="2DEC5C79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в верхнем течении р.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в среднем и нижнем течении р. Шилки, в верхнем и среднем течении р.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в нижнем течении р.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Хилка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уровни воды повысились на 3-15 см, на остальных реках края наблюдается спад, наиболее интенсивный на отдельных реках центральных, восточных, юго-восточных и северных районов. Подтоплены поймы рек: </w:t>
      </w:r>
      <w:proofErr w:type="spellStart"/>
      <w:proofErr w:type="gramStart"/>
      <w:r w:rsidRPr="00D43193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 с. Верхний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Ульхун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на 31 см, Ингода у с. Лесной Городок на 20 см, Чита у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Шишкино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на 3 см, Борзя у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-Озерная на 44 см и г. Борзя на 69 см,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Турга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Бырка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на 38 см, Хилок у с. </w:t>
      </w:r>
      <w:r w:rsidRPr="00D43193">
        <w:rPr>
          <w:rFonts w:ascii="Times New Roman" w:hAnsi="Times New Roman"/>
          <w:bCs/>
          <w:sz w:val="28"/>
          <w:szCs w:val="28"/>
        </w:rPr>
        <w:lastRenderedPageBreak/>
        <w:t>Линево озеро на 12 см. Поймы рек Чита (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Читинка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) у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Бургень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г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. Чита,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-Ага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Хойто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-Ага и Чикой у с. Черемхово освободились от воды. На реках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Онон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Шилка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Усть-Онон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рост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уровней продолжится. На реке Чикой, из-за прошедших дождей, возобновится подъем уровней воды, у сел Черемхово и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Гремячка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ожидается выход воды на пойму. На остальных реках края будет преобладать спад.</w:t>
      </w:r>
    </w:p>
    <w:p w14:paraId="5FA469AB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Амурской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с выходом паводков с рек Забайкальского края подъемы уровней воды на 10-28 см/сутки отмечаются на Верхнем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Амуре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на участке Джалинда – Черняево без выхода воды на пойму. На остальных реках отмечается преимущественно спад уровня воды. </w:t>
      </w:r>
    </w:p>
    <w:p w14:paraId="4176AB8C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Еврейской автономной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Среднем Амуре в пределах области отмечаются небольшие колебания уровня воды. На небольших реках отмечается небольшой спад уровней воды, затоплены поймы рек Биджан,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Б.Ин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Тунгуска на глубину 0,1-0,4 м. </w:t>
      </w:r>
    </w:p>
    <w:p w14:paraId="009FFF51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Хабаровском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на Нижнем Амуре наблюдаются небольшие колебания уровня воды. </w:t>
      </w:r>
      <w:r w:rsidRPr="00D43193">
        <w:rPr>
          <w:rFonts w:ascii="Times New Roman" w:hAnsi="Times New Roman"/>
          <w:bCs/>
          <w:i/>
          <w:sz w:val="28"/>
          <w:szCs w:val="28"/>
        </w:rPr>
        <w:t xml:space="preserve">Интенсивные подъемы уровней воды на 110-160 см/сутки отмечаются в Вяземском районе на реках Правый, Левый </w:t>
      </w:r>
      <w:proofErr w:type="spellStart"/>
      <w:r w:rsidRPr="00D43193">
        <w:rPr>
          <w:rFonts w:ascii="Times New Roman" w:hAnsi="Times New Roman"/>
          <w:bCs/>
          <w:i/>
          <w:sz w:val="28"/>
          <w:szCs w:val="28"/>
        </w:rPr>
        <w:t>Подхоренок</w:t>
      </w:r>
      <w:proofErr w:type="spellEnd"/>
      <w:r w:rsidRPr="00D43193">
        <w:rPr>
          <w:rFonts w:ascii="Times New Roman" w:hAnsi="Times New Roman"/>
          <w:bCs/>
          <w:i/>
          <w:sz w:val="28"/>
          <w:szCs w:val="28"/>
        </w:rPr>
        <w:t>.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Подхоренок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 п.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Дормидонтовка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ожидается подъем уровня воды на 1,0-1,5 м, с подтоплением низкой поймы, без угрозы хозяйственным объектам.  В районе им. Лазо подъемы уровней воды на 30-40 см/сутки отмечаются на реках Хор,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Сукпай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Матай,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Катэн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. Паводки на этих реках будут проходить без угрозы хозяйственным объектам, на отдельных участках рек </w:t>
      </w:r>
      <w:r w:rsidRPr="00D43193">
        <w:rPr>
          <w:rFonts w:ascii="Times New Roman" w:hAnsi="Times New Roman"/>
          <w:b/>
          <w:bCs/>
          <w:i/>
          <w:sz w:val="28"/>
          <w:szCs w:val="28"/>
        </w:rPr>
        <w:t>возможно подтопление низкой поймы</w:t>
      </w:r>
      <w:r w:rsidRPr="00D43193">
        <w:rPr>
          <w:rFonts w:ascii="Times New Roman" w:hAnsi="Times New Roman"/>
          <w:bCs/>
          <w:sz w:val="28"/>
          <w:szCs w:val="28"/>
        </w:rPr>
        <w:t xml:space="preserve">. На других реках в пределах края преобладает небольшой спад уровня воды. </w:t>
      </w:r>
    </w:p>
    <w:p w14:paraId="151277A8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Камчатском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реках преимущественно отмечается понижение уровней воды. Прошедшие дожди вызвали локальные подъемы уровня воды до 7 см на отдельных реках центральных и западных районов края. Все реки в берегах. В последующие сутки на реках края сохранится стабильная гидрологическая обстановка. На реках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Быстринского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районов, на отдельных участках реки Камчатка, в связи прогнозируемыми осадками, будет отмечаться подъем уровней воды интенсивностью 0,5-1,5 см/сутки. На отдельных реках края продолжится понижение уровней воды. </w:t>
      </w:r>
    </w:p>
    <w:p w14:paraId="0085287A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р. </w:t>
      </w:r>
      <w:r w:rsidRPr="00D43193">
        <w:rPr>
          <w:rFonts w:ascii="Times New Roman" w:hAnsi="Times New Roman"/>
          <w:bCs/>
          <w:i/>
          <w:sz w:val="28"/>
          <w:szCs w:val="28"/>
        </w:rPr>
        <w:t>Лена</w:t>
      </w:r>
      <w:r w:rsidRPr="00D43193">
        <w:rPr>
          <w:rFonts w:ascii="Times New Roman" w:hAnsi="Times New Roman"/>
          <w:bCs/>
          <w:sz w:val="28"/>
          <w:szCs w:val="28"/>
        </w:rPr>
        <w:t xml:space="preserve"> наблюдается понижение уровня воды с интенсивностью от 10 до 60 см за сутки. На участке Якутск – Кангалассы сформировались максимальные уровни дождевого паводка, общий подъем составил 1,2-1,3 м. На реках </w:t>
      </w:r>
      <w:r w:rsidRPr="00D43193">
        <w:rPr>
          <w:rFonts w:ascii="Times New Roman" w:hAnsi="Times New Roman"/>
          <w:bCs/>
          <w:i/>
          <w:sz w:val="28"/>
          <w:szCs w:val="28"/>
        </w:rPr>
        <w:t>Алдан, Вилюй</w:t>
      </w:r>
      <w:r w:rsidRPr="00D43193">
        <w:rPr>
          <w:rFonts w:ascii="Times New Roman" w:hAnsi="Times New Roman"/>
          <w:bCs/>
          <w:sz w:val="28"/>
          <w:szCs w:val="28"/>
        </w:rPr>
        <w:t xml:space="preserve"> и их притоках продолжается суточный спад уровня воды с интенсивностью от 5 до 15 см. На р. </w:t>
      </w:r>
      <w:r w:rsidRPr="00D43193">
        <w:rPr>
          <w:rFonts w:ascii="Times New Roman" w:hAnsi="Times New Roman"/>
          <w:bCs/>
          <w:i/>
          <w:sz w:val="28"/>
          <w:szCs w:val="28"/>
        </w:rPr>
        <w:t>Яна</w:t>
      </w:r>
      <w:r w:rsidRPr="00D43193">
        <w:rPr>
          <w:rFonts w:ascii="Times New Roman" w:hAnsi="Times New Roman"/>
          <w:bCs/>
          <w:sz w:val="28"/>
          <w:szCs w:val="28"/>
        </w:rPr>
        <w:t xml:space="preserve"> наблюдается понижение уровня воды с различной интенсивностью. Вследствие выхода волн дождевых паводков с рек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Дулгалах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Сартанг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сегодня у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Верхоянск ожидается подъем уровня воды. В результате выпавших осадков в бассейне р. </w:t>
      </w:r>
      <w:r w:rsidRPr="00D43193">
        <w:rPr>
          <w:rFonts w:ascii="Times New Roman" w:hAnsi="Times New Roman"/>
          <w:bCs/>
          <w:i/>
          <w:sz w:val="28"/>
          <w:szCs w:val="28"/>
        </w:rPr>
        <w:t>Индигирка</w:t>
      </w:r>
      <w:r w:rsidRPr="00D43193">
        <w:rPr>
          <w:rFonts w:ascii="Times New Roman" w:hAnsi="Times New Roman"/>
          <w:bCs/>
          <w:sz w:val="28"/>
          <w:szCs w:val="28"/>
        </w:rPr>
        <w:t xml:space="preserve">, в верхнем течении реки в пределах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Оймяконского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района наблюдается подъем уровня воды с интенсивностью от 50 до 70 см за сутки. В ближайшие сутки – двое, повышение уровня воды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продолжится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и дополнительный рост составит 30-50 см. На р. Индигирка у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Оймякон наблюдается выход воды на пойму. На р. Колыма у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Зырянка суточный рост уровня воды составил 37 см, в ближайшие </w:t>
      </w:r>
      <w:r w:rsidRPr="00D43193">
        <w:rPr>
          <w:rFonts w:ascii="Times New Roman" w:hAnsi="Times New Roman"/>
          <w:bCs/>
          <w:sz w:val="28"/>
          <w:szCs w:val="28"/>
        </w:rPr>
        <w:lastRenderedPageBreak/>
        <w:t>сутки – двое ожидается максимума паводка, дополнительный подъем составит 10-15 см.</w:t>
      </w:r>
    </w:p>
    <w:p w14:paraId="0F6E7108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на отдельных реках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Тенькинского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Ольского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МО сохраняется подъем уровней воды на 5-39 см/сутки. На р. Колыма на участке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Синегорье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– Сеймчан проходят волны пропусков из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водохранилищ, наблюдается подъем уровня воды на 60-110 см за сутки. Реки в основных берегах.</w:t>
      </w:r>
    </w:p>
    <w:bookmarkEnd w:id="0"/>
    <w:bookmarkEnd w:id="1"/>
    <w:bookmarkEnd w:id="2"/>
    <w:p w14:paraId="1AF2EB2E" w14:textId="77777777" w:rsidR="00532D63" w:rsidRPr="00D43193" w:rsidRDefault="00532D63" w:rsidP="00532D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Чукотском автономном округе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реках наблюдается снижение уровней воды.</w:t>
      </w:r>
    </w:p>
    <w:p w14:paraId="5EA7D22F" w14:textId="657AEC26" w:rsidR="007B4B53" w:rsidRPr="00D43193" w:rsidRDefault="007B4B53" w:rsidP="0075726C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4319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D4319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6737465D" w14:textId="77777777" w:rsidR="007B4B53" w:rsidRPr="00D4319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D4319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4E935033" w14:textId="77777777" w:rsidR="007B4B53" w:rsidRPr="00D4319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4789C62" w14:textId="77777777" w:rsidR="007B4B53" w:rsidRPr="00D43193" w:rsidRDefault="007B4B53" w:rsidP="007B4B5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21405A3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29143B" w14:textId="77777777" w:rsidR="007B4B53" w:rsidRPr="00D43193" w:rsidRDefault="007B4B53" w:rsidP="007B4B53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3FA095A" w14:textId="0DB6F208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BA673D"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491078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 востоке Республики Саха (Якутия), на севере Камчатского края, в Приморском крае, Сахалинской, Магаданской областях, Чукотском АО, на Курильских островах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A45AD84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0E1E8968" w14:textId="571FCDE3" w:rsidR="007B4B53" w:rsidRPr="00D43193" w:rsidRDefault="00491078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7B4B5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7B4B53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7B4B5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448A1633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00827DF2" w14:textId="6FD718EB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="00F3738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Саха (Якутия), Бурятия, в Приморском, Камчатском, Забайкальском краях, Амурской области, в Чукотском АО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</w:p>
    <w:p w14:paraId="1E9E8F48" w14:textId="77777777" w:rsidR="00D57528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932F011" w14:textId="3ED079FF" w:rsidR="00D57528" w:rsidRPr="00D43193" w:rsidRDefault="00D57528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</w:pPr>
      <w:proofErr w:type="gramStart"/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Хабаровского края, в Амурской области,  Еврейской АО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, связанных с отключением электроэнергии в 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lastRenderedPageBreak/>
        <w:t>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,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повреждением и гибелью сельскохозяйственных культур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>.</w:t>
      </w:r>
      <w:proofErr w:type="gramEnd"/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(</w:t>
      </w:r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– аномально высокая температура воздуха).</w:t>
      </w:r>
    </w:p>
    <w:p w14:paraId="3E024862" w14:textId="2AE4C2E4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D4319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</w:t>
      </w:r>
      <w:r w:rsidR="00FB2A8B" w:rsidRPr="00D4319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 Бурятия, Саха,  в Амурской, Магаданской, Сахалинской областях, на территории Забайкальского,  Камчатского, Приморского и Хабаровского краёв, в Чукотском автономном округе</w:t>
      </w:r>
      <w:r w:rsidRPr="00D43193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D43193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4319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оползни, </w:t>
      </w:r>
      <w:r w:rsidR="00943D0A" w:rsidRPr="00D4319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сели, </w:t>
      </w:r>
      <w:r w:rsidRPr="00D4319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обвалы</w:t>
      </w:r>
      <w:proofErr w:type="gramEnd"/>
      <w:r w:rsidRPr="00D4319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, антропогенная деятельность).</w:t>
      </w:r>
    </w:p>
    <w:p w14:paraId="789FB931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большей части субъектов округа, кроме Республики Бурятия, Забайкальского, Приморского краев, Сахалинской области.</w:t>
      </w:r>
      <w:proofErr w:type="gramEnd"/>
    </w:p>
    <w:p w14:paraId="22909061" w14:textId="77777777" w:rsidR="007B4B53" w:rsidRPr="00D43193" w:rsidRDefault="007B4B53" w:rsidP="007B4B5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EFF8B38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8C9CBD" w14:textId="77777777" w:rsidR="007B4B53" w:rsidRPr="00D4319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4965DDBE" w14:textId="77777777" w:rsidR="007B4B53" w:rsidRPr="00D43193" w:rsidRDefault="007B4B53" w:rsidP="007B4B5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3F8AF1E" w14:textId="77777777" w:rsidR="007B4B53" w:rsidRPr="00D43193" w:rsidRDefault="007B4B53" w:rsidP="007B4B5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868F725" w14:textId="77777777" w:rsidR="00B42574" w:rsidRPr="00D43193" w:rsidRDefault="00B42574" w:rsidP="007B4B53">
      <w:pPr>
        <w:pStyle w:val="ac"/>
        <w:ind w:firstLine="567"/>
        <w:jc w:val="both"/>
        <w:rPr>
          <w:bCs/>
          <w:sz w:val="28"/>
          <w:szCs w:val="28"/>
        </w:rPr>
      </w:pPr>
      <w:r w:rsidRPr="00D43193">
        <w:rPr>
          <w:bCs/>
          <w:sz w:val="28"/>
          <w:szCs w:val="28"/>
        </w:rPr>
        <w:t xml:space="preserve">Местами на территории </w:t>
      </w:r>
      <w:r w:rsidRPr="00D43193">
        <w:rPr>
          <w:bCs/>
          <w:sz w:val="28"/>
          <w:szCs w:val="28"/>
        </w:rPr>
        <w:t>округа</w:t>
      </w:r>
      <w:r w:rsidRPr="00D43193">
        <w:rPr>
          <w:bCs/>
          <w:sz w:val="28"/>
          <w:szCs w:val="28"/>
        </w:rPr>
        <w:t xml:space="preserve"> дождь, ливневой дождь, гроза, град, </w:t>
      </w:r>
      <w:r w:rsidRPr="00D43193">
        <w:rPr>
          <w:bCs/>
          <w:sz w:val="28"/>
          <w:szCs w:val="28"/>
        </w:rPr>
        <w:t xml:space="preserve">ночью и утром туман. </w:t>
      </w:r>
      <w:r w:rsidRPr="00D43193">
        <w:rPr>
          <w:bCs/>
          <w:sz w:val="28"/>
          <w:szCs w:val="28"/>
        </w:rPr>
        <w:t>В центре Красноярского края, на востоке Томской, на севере Иркутской областей сильный дождь, ливневой дождь</w:t>
      </w:r>
      <w:proofErr w:type="gramStart"/>
      <w:r w:rsidRPr="00D43193">
        <w:rPr>
          <w:bCs/>
          <w:sz w:val="28"/>
          <w:szCs w:val="28"/>
        </w:rPr>
        <w:t>.</w:t>
      </w:r>
      <w:proofErr w:type="gramEnd"/>
      <w:r w:rsidRPr="00D43193">
        <w:rPr>
          <w:bCs/>
          <w:sz w:val="28"/>
          <w:szCs w:val="28"/>
        </w:rPr>
        <w:t xml:space="preserve"> На севере Иркутской области, в Туруханском, Эвенкийском МР, на Таймыре, при грозе </w:t>
      </w:r>
      <w:r w:rsidRPr="00D43193">
        <w:rPr>
          <w:bCs/>
          <w:sz w:val="28"/>
          <w:szCs w:val="28"/>
        </w:rPr>
        <w:t xml:space="preserve">сильный ветер </w:t>
      </w:r>
      <w:r w:rsidRPr="00D43193">
        <w:rPr>
          <w:bCs/>
          <w:sz w:val="28"/>
          <w:szCs w:val="28"/>
        </w:rPr>
        <w:t>с порывами 15-20 м/</w:t>
      </w:r>
      <w:proofErr w:type="gramStart"/>
      <w:r w:rsidRPr="00D43193">
        <w:rPr>
          <w:bCs/>
          <w:sz w:val="28"/>
          <w:szCs w:val="28"/>
        </w:rPr>
        <w:t>с</w:t>
      </w:r>
      <w:proofErr w:type="gramEnd"/>
      <w:r w:rsidRPr="00D43193">
        <w:rPr>
          <w:bCs/>
          <w:sz w:val="28"/>
          <w:szCs w:val="28"/>
        </w:rPr>
        <w:t xml:space="preserve">. </w:t>
      </w:r>
    </w:p>
    <w:p w14:paraId="18E290FC" w14:textId="2DDE2B4C" w:rsidR="00B42574" w:rsidRPr="00D43193" w:rsidRDefault="00B42574" w:rsidP="007B4B53">
      <w:pPr>
        <w:pStyle w:val="ac"/>
        <w:ind w:firstLine="567"/>
        <w:jc w:val="both"/>
        <w:rPr>
          <w:bCs/>
          <w:sz w:val="28"/>
          <w:szCs w:val="28"/>
        </w:rPr>
      </w:pPr>
      <w:proofErr w:type="gramStart"/>
      <w:r w:rsidRPr="00D43193">
        <w:rPr>
          <w:bCs/>
          <w:sz w:val="28"/>
          <w:szCs w:val="28"/>
        </w:rPr>
        <w:t>Температура в Алтайском крае +34…+39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>, в Республиках Алтай, Хакасия, Тыва, Омской, Кемеровской областях +29…+34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>, в Новосибирской области +31…+36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>.</w:t>
      </w:r>
      <w:proofErr w:type="gramEnd"/>
    </w:p>
    <w:p w14:paraId="38D9B78F" w14:textId="77777777" w:rsidR="007B4B53" w:rsidRPr="00D43193" w:rsidRDefault="007B4B53" w:rsidP="007B4B5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363B887" w14:textId="77777777" w:rsidR="007B4B53" w:rsidRPr="00D43193" w:rsidRDefault="007B4B53" w:rsidP="007B4B53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3AAC2C5" w14:textId="77777777" w:rsidR="007B4B53" w:rsidRPr="00D43193" w:rsidRDefault="007B4B53" w:rsidP="007B4B53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FEF474" w14:textId="72DF8D5C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F15EE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Иркутской области, в Туруханском, Эвенкийском МР, на Таймыре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повреждением (обрывом)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7F4EDC4" w14:textId="77777777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3A525A23" w14:textId="77777777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458B3B4" w14:textId="77777777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9F2C2B3" w14:textId="23BA0DCF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F3738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центре Красноярского края, в Томской и Иркутской областях</w:t>
      </w:r>
      <w:r w:rsidR="00203D4E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512443B7" w14:textId="77777777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D4319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7469287" w14:textId="6062432A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D45419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Алтайском крае, в республиках Алтай, Хакасия, Тыва, </w:t>
      </w:r>
      <w:r w:rsidR="00D45419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Новосибирской</w:t>
      </w:r>
      <w:r w:rsidR="00D45419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Омской, Кемеровской областях, 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,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повреждением и гибелью сельскохозяйственных культур</w:t>
      </w:r>
      <w:proofErr w:type="gramEnd"/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>. (</w:t>
      </w:r>
      <w:r w:rsidRPr="00D43193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 w:frame="1"/>
        </w:rPr>
        <w:t xml:space="preserve"> – аномально высокая температура воздуха).</w:t>
      </w:r>
    </w:p>
    <w:p w14:paraId="69703715" w14:textId="548B7021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C6543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10FE0C27" w14:textId="77777777" w:rsidR="007B4B53" w:rsidRPr="00D43193" w:rsidRDefault="007B4B53" w:rsidP="007B4B5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D2500BE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F9A6B4B" w14:textId="77777777" w:rsidR="007B4B53" w:rsidRPr="00D4319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УРАЛЬСКИЙ ФО</w:t>
      </w:r>
    </w:p>
    <w:p w14:paraId="3212CFDF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BD7DA0" w14:textId="77777777" w:rsidR="007B4B53" w:rsidRPr="00D43193" w:rsidRDefault="007B4B53" w:rsidP="007B4B53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A35A620" w14:textId="77777777" w:rsidR="00E3688C" w:rsidRPr="00D43193" w:rsidRDefault="00E3688C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территории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туман.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Челябинской, Курганской, Тюменской областях, на севере Свердловской области, в Ханты-Мансийском АО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местами гроза, град, В Ханты-Мансийском АО, при грозе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75FE1920" w14:textId="14322631" w:rsidR="00E3688C" w:rsidRPr="00D43193" w:rsidRDefault="00E3688C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Температура в Курганской, Тюменской областях </w:t>
      </w:r>
      <w:r w:rsidR="005C4B14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+28…+33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C25029F" w14:textId="77777777" w:rsidR="007B4B53" w:rsidRPr="00D43193" w:rsidRDefault="007B4B53" w:rsidP="007B4B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2E264E7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245D547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C13B2B9" w14:textId="1E998BDD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на </w:t>
      </w:r>
      <w:r w:rsidR="00323E0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BC4A50" w14:textId="19C8596A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323E0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1940D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Челябинской, Курганской, Тюменской областях, на севере Свердловской области, </w:t>
      </w:r>
      <w:r w:rsidR="001940D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940D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Ханты-Мансийском АО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147BA726" w14:textId="41AA17BC" w:rsidR="007B4B53" w:rsidRPr="00D43193" w:rsidRDefault="00323E01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1940D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Челябинской, Курганской, Тюменской областях, на севере Свердловской области, в Ханты-Мансийском АО </w:t>
      </w:r>
      <w:r w:rsidR="007B4B5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7B4B53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7B4B5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66C8063D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03D2FC8" w14:textId="255EB73D" w:rsidR="008725BC" w:rsidRPr="00D43193" w:rsidRDefault="008725BC" w:rsidP="008725B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D43193">
        <w:rPr>
          <w:rFonts w:ascii="Times New Roman" w:hAnsi="Times New Roman"/>
          <w:sz w:val="28"/>
          <w:szCs w:val="28"/>
        </w:rPr>
        <w:t>в Курганской, Тюменской, Свердловской областях, в Ханты-Мансийском АО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22A43D29" w14:textId="77777777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D4319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1CB100F" w14:textId="22B9249D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8325FB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Курганской, Тюменской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областей,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нарушениями в работе ж/д транспорта в результате деформации железнодорожного полотна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3633D1D6" w14:textId="34805BF1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отдельных районов </w:t>
      </w:r>
      <w:r w:rsidR="00C6543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7D05D608" w14:textId="77777777" w:rsidR="007B4B53" w:rsidRPr="00D43193" w:rsidRDefault="007B4B53" w:rsidP="007B4B5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3F0E232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B228A95" w14:textId="77777777" w:rsidR="007B4B53" w:rsidRPr="00D43193" w:rsidRDefault="007B4B53" w:rsidP="007B4B5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72B379D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00178CD" w14:textId="77777777" w:rsidR="007B4B53" w:rsidRPr="00D43193" w:rsidRDefault="007B4B53" w:rsidP="007B4B53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2EFD0D5" w14:textId="69EDB5EF" w:rsidR="00665EFF" w:rsidRPr="00D43193" w:rsidRDefault="00665EFF" w:rsidP="00665EFF">
      <w:pPr>
        <w:pStyle w:val="ac"/>
        <w:ind w:firstLine="567"/>
        <w:jc w:val="both"/>
        <w:rPr>
          <w:bCs/>
          <w:sz w:val="28"/>
          <w:szCs w:val="28"/>
        </w:rPr>
      </w:pPr>
      <w:r w:rsidRPr="00D43193">
        <w:rPr>
          <w:bCs/>
          <w:sz w:val="28"/>
          <w:szCs w:val="28"/>
        </w:rPr>
        <w:t>Местами на</w:t>
      </w:r>
      <w:r w:rsidRPr="00D43193">
        <w:rPr>
          <w:b/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 xml:space="preserve">территории </w:t>
      </w:r>
      <w:r w:rsidR="00105128" w:rsidRPr="00D43193">
        <w:rPr>
          <w:bCs/>
          <w:sz w:val="28"/>
          <w:szCs w:val="28"/>
          <w:bdr w:val="none" w:sz="0" w:space="0" w:color="auto" w:frame="1"/>
        </w:rPr>
        <w:t>округа</w:t>
      </w:r>
      <w:r w:rsidR="00105128" w:rsidRPr="00D43193">
        <w:rPr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 xml:space="preserve">дождь, ливневой дождь, гроза, </w:t>
      </w:r>
      <w:r w:rsidR="00105128" w:rsidRPr="00D43193">
        <w:rPr>
          <w:bCs/>
          <w:sz w:val="28"/>
          <w:szCs w:val="28"/>
        </w:rPr>
        <w:t>ночью и утром туман</w:t>
      </w:r>
      <w:proofErr w:type="gramStart"/>
      <w:r w:rsidR="00105128" w:rsidRPr="00D43193">
        <w:rPr>
          <w:bCs/>
          <w:sz w:val="28"/>
          <w:szCs w:val="28"/>
        </w:rPr>
        <w:t>.</w:t>
      </w:r>
      <w:proofErr w:type="gramEnd"/>
      <w:r w:rsidR="00105128" w:rsidRPr="00D43193">
        <w:rPr>
          <w:bCs/>
          <w:sz w:val="28"/>
          <w:szCs w:val="28"/>
        </w:rPr>
        <w:t xml:space="preserve"> </w:t>
      </w:r>
      <w:r w:rsidR="00105128" w:rsidRPr="00D43193">
        <w:rPr>
          <w:bCs/>
          <w:sz w:val="28"/>
          <w:szCs w:val="28"/>
        </w:rPr>
        <w:t>В</w:t>
      </w:r>
      <w:r w:rsidRPr="00D43193">
        <w:rPr>
          <w:bCs/>
          <w:sz w:val="28"/>
          <w:szCs w:val="28"/>
        </w:rPr>
        <w:t xml:space="preserve"> </w:t>
      </w:r>
      <w:r w:rsidR="00D76232" w:rsidRPr="00D43193">
        <w:rPr>
          <w:bCs/>
          <w:sz w:val="28"/>
          <w:szCs w:val="28"/>
        </w:rPr>
        <w:t>Р</w:t>
      </w:r>
      <w:r w:rsidRPr="00D43193">
        <w:rPr>
          <w:bCs/>
          <w:sz w:val="28"/>
          <w:szCs w:val="28"/>
        </w:rPr>
        <w:t>еспублик</w:t>
      </w:r>
      <w:r w:rsidR="00D76232" w:rsidRPr="00D43193">
        <w:rPr>
          <w:bCs/>
          <w:sz w:val="28"/>
          <w:szCs w:val="28"/>
        </w:rPr>
        <w:t>е</w:t>
      </w:r>
      <w:r w:rsidRPr="00D43193">
        <w:rPr>
          <w:bCs/>
          <w:sz w:val="28"/>
          <w:szCs w:val="28"/>
        </w:rPr>
        <w:t xml:space="preserve"> Башкортостан, </w:t>
      </w:r>
      <w:r w:rsidR="007A7640" w:rsidRPr="00D43193">
        <w:rPr>
          <w:bCs/>
          <w:sz w:val="28"/>
          <w:szCs w:val="28"/>
        </w:rPr>
        <w:t xml:space="preserve">Пермском крае, </w:t>
      </w:r>
      <w:r w:rsidRPr="00D43193">
        <w:rPr>
          <w:bCs/>
          <w:sz w:val="28"/>
          <w:szCs w:val="28"/>
        </w:rPr>
        <w:t>Самарской</w:t>
      </w:r>
      <w:r w:rsidR="00D76232" w:rsidRPr="00D43193">
        <w:rPr>
          <w:bCs/>
          <w:sz w:val="28"/>
          <w:szCs w:val="28"/>
        </w:rPr>
        <w:t>,</w:t>
      </w:r>
      <w:r w:rsidRPr="00D43193">
        <w:rPr>
          <w:bCs/>
          <w:sz w:val="28"/>
          <w:szCs w:val="28"/>
        </w:rPr>
        <w:t xml:space="preserve"> Оренбургской областях сильный дождь, ливневой дождь, местами град</w:t>
      </w:r>
      <w:r w:rsidR="00105128" w:rsidRPr="00D43193">
        <w:rPr>
          <w:bCs/>
          <w:sz w:val="28"/>
          <w:szCs w:val="28"/>
        </w:rPr>
        <w:t>.</w:t>
      </w:r>
      <w:r w:rsidRPr="00D43193">
        <w:rPr>
          <w:bCs/>
          <w:sz w:val="28"/>
          <w:szCs w:val="28"/>
        </w:rPr>
        <w:t xml:space="preserve"> </w:t>
      </w:r>
      <w:r w:rsidR="00105128" w:rsidRPr="00D43193">
        <w:rPr>
          <w:bCs/>
          <w:sz w:val="28"/>
          <w:szCs w:val="28"/>
          <w:bdr w:val="none" w:sz="0" w:space="0" w:color="auto" w:frame="1"/>
        </w:rPr>
        <w:t xml:space="preserve">На всей территории округа </w:t>
      </w:r>
      <w:r w:rsidR="00105128" w:rsidRPr="00D43193">
        <w:rPr>
          <w:bCs/>
          <w:sz w:val="28"/>
          <w:szCs w:val="28"/>
          <w:bdr w:val="none" w:sz="0" w:space="0" w:color="auto" w:frame="1"/>
        </w:rPr>
        <w:t xml:space="preserve">сильный </w:t>
      </w:r>
      <w:r w:rsidR="00105128" w:rsidRPr="00D43193">
        <w:rPr>
          <w:bCs/>
          <w:sz w:val="28"/>
          <w:szCs w:val="28"/>
          <w:bdr w:val="none" w:sz="0" w:space="0" w:color="auto" w:frame="1"/>
        </w:rPr>
        <w:t>ветер</w:t>
      </w:r>
      <w:r w:rsidR="00105128" w:rsidRPr="00D43193">
        <w:rPr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>с порывами 15-20</w:t>
      </w:r>
      <w:r w:rsidR="00105128" w:rsidRPr="00D43193">
        <w:rPr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 xml:space="preserve">м/с, </w:t>
      </w:r>
      <w:r w:rsidR="00D76232" w:rsidRPr="00D43193">
        <w:rPr>
          <w:bCs/>
          <w:sz w:val="28"/>
          <w:szCs w:val="28"/>
        </w:rPr>
        <w:t xml:space="preserve">местами </w:t>
      </w:r>
      <w:r w:rsidRPr="00D43193">
        <w:rPr>
          <w:bCs/>
          <w:sz w:val="28"/>
          <w:szCs w:val="28"/>
        </w:rPr>
        <w:t>до 23</w:t>
      </w:r>
      <w:r w:rsidR="00105128" w:rsidRPr="00D43193">
        <w:rPr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>м/</w:t>
      </w:r>
      <w:proofErr w:type="gramStart"/>
      <w:r w:rsidRPr="00D43193">
        <w:rPr>
          <w:bCs/>
          <w:sz w:val="28"/>
          <w:szCs w:val="28"/>
        </w:rPr>
        <w:t>с</w:t>
      </w:r>
      <w:proofErr w:type="gramEnd"/>
      <w:r w:rsidRPr="00D43193">
        <w:rPr>
          <w:bCs/>
          <w:sz w:val="28"/>
          <w:szCs w:val="28"/>
        </w:rPr>
        <w:t xml:space="preserve">. </w:t>
      </w:r>
    </w:p>
    <w:p w14:paraId="7394F0E6" w14:textId="052B5260" w:rsidR="00665EFF" w:rsidRPr="00D43193" w:rsidRDefault="00665EFF" w:rsidP="00665EFF">
      <w:pPr>
        <w:pStyle w:val="ac"/>
        <w:ind w:firstLine="567"/>
        <w:jc w:val="both"/>
        <w:rPr>
          <w:b/>
          <w:bCs/>
          <w:i/>
          <w:iCs/>
          <w:sz w:val="28"/>
          <w:szCs w:val="28"/>
        </w:rPr>
      </w:pPr>
      <w:r w:rsidRPr="00D43193">
        <w:rPr>
          <w:bCs/>
          <w:sz w:val="28"/>
          <w:szCs w:val="28"/>
        </w:rPr>
        <w:t>Температура в Пермском крае +29…+34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>, в Республике Башкортостан, +26…+31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>.</w:t>
      </w:r>
    </w:p>
    <w:p w14:paraId="38BF929E" w14:textId="77777777" w:rsidR="00F20EA0" w:rsidRPr="00D43193" w:rsidRDefault="00F20EA0" w:rsidP="00F20EA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A05B98D" w14:textId="03D89BE1" w:rsidR="007B4B53" w:rsidRPr="00D43193" w:rsidRDefault="00F20EA0" w:rsidP="007B4B5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Нижегородской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наблюдается рост уровней воды на 20-34 см на реках Линда,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Кудьма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Большая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Какша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Юронга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Керженец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и Уста.</w:t>
      </w:r>
    </w:p>
    <w:p w14:paraId="286876B7" w14:textId="77777777" w:rsidR="00F20EA0" w:rsidRPr="00D43193" w:rsidRDefault="00F20EA0" w:rsidP="007B4B5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8AC031C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9FFF515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B69EB0B" w14:textId="0BD88689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«нарушение условий жизнедеятельности населения» на территории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323E01"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96AB240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AE19178" w14:textId="327E8794" w:rsidR="00CB0282" w:rsidRPr="00D43193" w:rsidRDefault="00D76232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7A764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Башкортостан, Пермском крае,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Самарской, Оренбургской 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B0282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CB0282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CB0282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D45365E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B299302" w14:textId="7024598D" w:rsidR="00823C2E" w:rsidRPr="00D43193" w:rsidRDefault="00823C2E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Башкортостан, Пермском крае, Оренбургской, Самарской областях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3436407" w14:textId="14F99C7B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B613D01" w14:textId="582D1E12" w:rsidR="007B4B53" w:rsidRPr="00D43193" w:rsidRDefault="007B4B53" w:rsidP="007B4B5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r w:rsidR="00323E0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Башкортостан,</w:t>
      </w:r>
      <w:r w:rsidR="0080024E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23E0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Пермском крае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1C6E2EC0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4A0437FE" w14:textId="77777777" w:rsidR="007B4B53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68A62DEC" w14:textId="1EE4E69D" w:rsidR="007E4908" w:rsidRPr="00D43193" w:rsidRDefault="007B4B53" w:rsidP="007B4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A6B59C0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735EE2D4" w14:textId="77777777" w:rsidR="0000689F" w:rsidRPr="00D43193" w:rsidRDefault="0000689F" w:rsidP="0000689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A30D52E" w14:textId="77777777" w:rsidR="0000689F" w:rsidRPr="00D43193" w:rsidRDefault="0000689F" w:rsidP="0000689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1BBD3F6" w14:textId="14F63948" w:rsidR="0015034C" w:rsidRPr="00D43193" w:rsidRDefault="0015034C" w:rsidP="003E5243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</w:rPr>
      </w:pPr>
      <w:r w:rsidRPr="00D43193">
        <w:rPr>
          <w:bCs/>
          <w:sz w:val="28"/>
          <w:szCs w:val="28"/>
        </w:rPr>
        <w:t xml:space="preserve">Местами на территории </w:t>
      </w:r>
      <w:r w:rsidRPr="00D43193">
        <w:rPr>
          <w:bCs/>
          <w:sz w:val="28"/>
          <w:szCs w:val="28"/>
        </w:rPr>
        <w:t xml:space="preserve">округа </w:t>
      </w:r>
      <w:r w:rsidRPr="00D43193">
        <w:rPr>
          <w:bCs/>
          <w:sz w:val="28"/>
          <w:szCs w:val="28"/>
        </w:rPr>
        <w:t>дождь, ливневой дождь, гроза, град, ночью и утром туман</w:t>
      </w:r>
      <w:proofErr w:type="gramStart"/>
      <w:r w:rsidRPr="00D43193">
        <w:rPr>
          <w:bCs/>
          <w:sz w:val="28"/>
          <w:szCs w:val="28"/>
        </w:rPr>
        <w:t>.</w:t>
      </w:r>
      <w:proofErr w:type="gramEnd"/>
      <w:r w:rsidRPr="00D43193">
        <w:rPr>
          <w:bCs/>
          <w:sz w:val="28"/>
          <w:szCs w:val="28"/>
        </w:rPr>
        <w:t xml:space="preserve"> В республиках Адыгея, Крым, г. Севастополь, Краснодарском крае сильный дождь, </w:t>
      </w:r>
      <w:proofErr w:type="gramStart"/>
      <w:r w:rsidRPr="00D43193">
        <w:rPr>
          <w:bCs/>
          <w:sz w:val="28"/>
          <w:szCs w:val="28"/>
        </w:rPr>
        <w:t>ливневой</w:t>
      </w:r>
      <w:proofErr w:type="gramEnd"/>
      <w:r w:rsidRPr="00D43193">
        <w:rPr>
          <w:bCs/>
          <w:sz w:val="28"/>
          <w:szCs w:val="28"/>
        </w:rPr>
        <w:t xml:space="preserve"> дождь. При грозе сильный </w:t>
      </w:r>
      <w:r w:rsidRPr="00D43193">
        <w:rPr>
          <w:bCs/>
          <w:sz w:val="28"/>
          <w:szCs w:val="28"/>
        </w:rPr>
        <w:t>ветер</w:t>
      </w:r>
      <w:r w:rsidRPr="00D43193">
        <w:rPr>
          <w:bCs/>
          <w:sz w:val="28"/>
          <w:szCs w:val="28"/>
        </w:rPr>
        <w:t xml:space="preserve"> с порывами 15-20 м/</w:t>
      </w:r>
      <w:proofErr w:type="gramStart"/>
      <w:r w:rsidRPr="00D43193">
        <w:rPr>
          <w:bCs/>
          <w:sz w:val="28"/>
          <w:szCs w:val="28"/>
        </w:rPr>
        <w:t>с</w:t>
      </w:r>
      <w:proofErr w:type="gramEnd"/>
      <w:r w:rsidRPr="00D43193">
        <w:rPr>
          <w:bCs/>
          <w:sz w:val="28"/>
          <w:szCs w:val="28"/>
        </w:rPr>
        <w:t xml:space="preserve">. </w:t>
      </w:r>
      <w:proofErr w:type="gramStart"/>
      <w:r w:rsidRPr="00D43193">
        <w:rPr>
          <w:bCs/>
          <w:sz w:val="28"/>
          <w:szCs w:val="28"/>
        </w:rPr>
        <w:t>Температура</w:t>
      </w:r>
      <w:proofErr w:type="gramEnd"/>
      <w:r w:rsidRPr="00D43193">
        <w:rPr>
          <w:bCs/>
          <w:sz w:val="28"/>
          <w:szCs w:val="28"/>
        </w:rPr>
        <w:t xml:space="preserve"> в </w:t>
      </w:r>
      <w:r w:rsidR="007E355C" w:rsidRPr="00D43193">
        <w:rPr>
          <w:bCs/>
          <w:sz w:val="28"/>
          <w:szCs w:val="28"/>
        </w:rPr>
        <w:t>р</w:t>
      </w:r>
      <w:r w:rsidRPr="00D43193">
        <w:rPr>
          <w:bCs/>
          <w:sz w:val="28"/>
          <w:szCs w:val="28"/>
        </w:rPr>
        <w:t xml:space="preserve">еспубликах Калмыкия, Адыгея, Крым, г. Севастополь, Краснодарском крае, Астраханской области </w:t>
      </w:r>
      <w:r w:rsidR="00AA5E8C" w:rsidRPr="00D43193">
        <w:rPr>
          <w:bCs/>
          <w:sz w:val="28"/>
          <w:szCs w:val="28"/>
        </w:rPr>
        <w:t xml:space="preserve"> </w:t>
      </w:r>
      <w:r w:rsidRPr="00D43193">
        <w:rPr>
          <w:bCs/>
          <w:sz w:val="28"/>
          <w:szCs w:val="28"/>
        </w:rPr>
        <w:t>+26…+31</w:t>
      </w:r>
      <w:r w:rsidRPr="00D43193">
        <w:rPr>
          <w:bCs/>
          <w:sz w:val="28"/>
          <w:szCs w:val="28"/>
          <w:vertAlign w:val="superscript"/>
        </w:rPr>
        <w:t>о</w:t>
      </w:r>
      <w:r w:rsidRPr="00D43193">
        <w:rPr>
          <w:bCs/>
          <w:sz w:val="28"/>
          <w:szCs w:val="28"/>
        </w:rPr>
        <w:t xml:space="preserve">. </w:t>
      </w:r>
    </w:p>
    <w:p w14:paraId="5E6F0A6B" w14:textId="26E10A29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</w:p>
    <w:p w14:paraId="64EF9A5D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14469A6" w14:textId="77777777" w:rsidR="00C53860" w:rsidRPr="00D43193" w:rsidRDefault="00C53860" w:rsidP="00C538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сохраняется уровень воды выше неблагоприятной отметки на Цимлянском водохранилище у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ст-цы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Нижний Чир, х. Красноярский, х. Ложки.</w:t>
      </w:r>
    </w:p>
    <w:p w14:paraId="14DBEBEB" w14:textId="6767998B" w:rsidR="00BA5132" w:rsidRPr="00D43193" w:rsidRDefault="00C53860" w:rsidP="00C53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В </w:t>
      </w:r>
      <w:r w:rsidRPr="00D43193">
        <w:rPr>
          <w:rFonts w:ascii="Times New Roman" w:hAnsi="Times New Roman"/>
          <w:b/>
          <w:bCs/>
          <w:sz w:val="28"/>
          <w:szCs w:val="28"/>
        </w:rPr>
        <w:t>Краснодарском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отмечается рост уровня воды на 20-108 см на участке с. </w:t>
      </w:r>
      <w:proofErr w:type="gramStart"/>
      <w:r w:rsidRPr="00D43193">
        <w:rPr>
          <w:rFonts w:ascii="Times New Roman" w:hAnsi="Times New Roman"/>
          <w:bCs/>
          <w:sz w:val="28"/>
          <w:szCs w:val="28"/>
        </w:rPr>
        <w:t>Успенское</w:t>
      </w:r>
      <w:proofErr w:type="gramEnd"/>
      <w:r w:rsidRPr="00D43193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Ладожская, р.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Псекупс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 xml:space="preserve"> у г. Горячий Ключ. В связи с обильными продолжительными осадками на реках бассейна Кубани юго-восточной территории Краснодарского края, Черноморского побережья, в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>. г. Сочи ожидается рост уровня воды, возможно достижение неблагоприятных отметок.</w:t>
      </w:r>
    </w:p>
    <w:p w14:paraId="7A25A82C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11B18DC2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639802FF" w14:textId="77777777" w:rsidR="0000689F" w:rsidRPr="00D43193" w:rsidRDefault="0000689F" w:rsidP="00006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9B7E154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E4C348B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5F16A7" w14:textId="30F2FCD3" w:rsidR="00EE77DD" w:rsidRPr="00D43193" w:rsidRDefault="00EE77D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324B5D" w:rsidRPr="00D43193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23E01"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0C34EE9" w14:textId="3BFF0BE1" w:rsidR="00B97BCC" w:rsidRPr="00D43193" w:rsidRDefault="00B97BCC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3068A5E0" w14:textId="4F1F418C" w:rsidR="00B257FA" w:rsidRPr="00D43193" w:rsidRDefault="00B257FA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4A16ADE2" w14:textId="34715195" w:rsidR="00274174" w:rsidRPr="00D43193" w:rsidRDefault="00274174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уществует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высокая вероятность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405EEF39" w14:textId="787CE321" w:rsidR="00B3479B" w:rsidRPr="00D43193" w:rsidRDefault="00B3479B" w:rsidP="00B3479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AB449D" w:rsidRPr="00D43193">
        <w:rPr>
          <w:rFonts w:ascii="Times New Roman" w:hAnsi="Times New Roman"/>
          <w:bCs/>
          <w:sz w:val="28"/>
          <w:szCs w:val="28"/>
        </w:rPr>
        <w:t xml:space="preserve">в республиках Адыгея, Крым, в Краснодарском крае, г. Севастополь </w:t>
      </w:r>
      <w:r w:rsidRPr="00D43193">
        <w:rPr>
          <w:rFonts w:ascii="Times New Roman" w:hAnsi="Times New Roman"/>
          <w:bCs/>
          <w:sz w:val="28"/>
          <w:szCs w:val="28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3BE0996" w14:textId="77777777" w:rsidR="0000689F" w:rsidRPr="00D43193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43193">
        <w:rPr>
          <w:rFonts w:ascii="Times New Roman" w:hAnsi="Times New Roman"/>
          <w:sz w:val="28"/>
          <w:szCs w:val="28"/>
        </w:rPr>
        <w:t>.</w:t>
      </w:r>
    </w:p>
    <w:p w14:paraId="1C828A33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D43193">
        <w:rPr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обвалы, сели, провалы грунта, антропогенная деятельность).</w:t>
      </w:r>
      <w:proofErr w:type="gramEnd"/>
    </w:p>
    <w:p w14:paraId="0D29E6CA" w14:textId="421A46DA" w:rsidR="005C0E4C" w:rsidRPr="00D43193" w:rsidRDefault="005C0E4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935CD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7E355C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республиках Калмыкия, Адыгея, Крым, г. Севастополь, Краснодарском крае, Астраханской области 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56FC7DAC" w14:textId="64324A92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</w:t>
      </w:r>
      <w:r w:rsidR="00871141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их к лесам и населенным пунктам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  <w:proofErr w:type="gramEnd"/>
    </w:p>
    <w:p w14:paraId="2F6E23B3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F5C594E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AC12EA1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2026A132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7B48355" w14:textId="1A96D6BB" w:rsidR="00944447" w:rsidRPr="00D43193" w:rsidRDefault="001418FD" w:rsidP="009444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63CE2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ночью и утром местами</w:t>
      </w:r>
      <w:r w:rsidR="0094444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туман. </w:t>
      </w:r>
    </w:p>
    <w:p w14:paraId="537F74EA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BB50448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A721EBD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0B0D3618" w14:textId="5F2A7F3D" w:rsidR="001418FD" w:rsidRPr="00D43193" w:rsidRDefault="001418FD" w:rsidP="0053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E13D710" w14:textId="681CAB8F" w:rsidR="005C0E4C" w:rsidRPr="00D43193" w:rsidRDefault="00871141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Повышается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(в </w:t>
      </w:r>
      <w:proofErr w:type="spell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4E0F5A9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153D1E0D" w14:textId="77777777" w:rsidR="001418FD" w:rsidRPr="00D43193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B6A167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5ACD99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>1. Прогноз опасных и неблагоприятных метеорологических условий</w:t>
      </w:r>
    </w:p>
    <w:p w14:paraId="2B651470" w14:textId="27B89528" w:rsidR="00D52CE7" w:rsidRPr="00D43193" w:rsidRDefault="00B15780" w:rsidP="00D52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ночью и утром местами туман. </w:t>
      </w:r>
    </w:p>
    <w:p w14:paraId="02AB79FC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7735EC4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0072ABE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3473B030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559CB3A" w14:textId="77A1672C" w:rsidR="00871141" w:rsidRPr="00D43193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республики.</w:t>
      </w:r>
      <w:proofErr w:type="gramEnd"/>
    </w:p>
    <w:p w14:paraId="1FC076FB" w14:textId="77777777" w:rsidR="001418FD" w:rsidRPr="00D43193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5A14F08" w14:textId="77777777" w:rsidR="001418FD" w:rsidRPr="00D43193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861A334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24BEA555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7C0CA9A" w14:textId="77777777" w:rsidR="008B2C7C" w:rsidRPr="00D43193" w:rsidRDefault="00B15780" w:rsidP="00D52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ночью и утром местами туман. </w:t>
      </w:r>
    </w:p>
    <w:p w14:paraId="4F3747B7" w14:textId="27304754" w:rsidR="008B2C7C" w:rsidRPr="00D43193" w:rsidRDefault="008B2C7C" w:rsidP="008B2C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Температура  </w:t>
      </w:r>
      <w:r w:rsidR="002D46DB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области 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+26…+31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3BCD513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E472B0C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B4B299F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E89E4F1" w14:textId="4A2A83BC" w:rsidR="00871141" w:rsidRPr="00D43193" w:rsidRDefault="001418FD" w:rsidP="0053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484ABAC3" w14:textId="1FAAD068" w:rsidR="00E73299" w:rsidRPr="00D43193" w:rsidRDefault="00E73299" w:rsidP="0053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территории области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</w:t>
      </w:r>
      <w:r w:rsidR="00E6184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0A38A3" w14:textId="3B82DCBD" w:rsidR="00871141" w:rsidRPr="00D43193" w:rsidRDefault="00871141" w:rsidP="008711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Повышается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вероятность выявления термических аномалий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(в </w:t>
      </w:r>
      <w:proofErr w:type="spell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области.</w:t>
      </w:r>
      <w:proofErr w:type="gramEnd"/>
    </w:p>
    <w:p w14:paraId="381EEC0E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552B020" w14:textId="77777777" w:rsidR="001418FD" w:rsidRPr="00D43193" w:rsidRDefault="001418FD" w:rsidP="00141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3B89B4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271E7C35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3C777D94" w14:textId="3A5DCCD7" w:rsidR="00D52CE7" w:rsidRPr="00D43193" w:rsidRDefault="00B15780" w:rsidP="00D52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2D46DB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дождь, ливневой дождь, местами гроза, град</w:t>
      </w:r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ночью и утром местами туман. Ветер при грозе с порывами 15-20 м/</w:t>
      </w:r>
      <w:proofErr w:type="gramStart"/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Темп</w:t>
      </w:r>
      <w:r w:rsidR="00534976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ература в области</w:t>
      </w:r>
      <w:r w:rsidR="002D46DB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534976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+26…+31</w:t>
      </w:r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="00D52CE7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E80B2EE" w14:textId="77777777" w:rsidR="00550EEC" w:rsidRPr="00D43193" w:rsidRDefault="00550EEC" w:rsidP="00174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BD820EA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D73AFDC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3A2E78B1" w14:textId="25715A7F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B15780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534976"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сильный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порывистый ветер).</w:t>
      </w:r>
    </w:p>
    <w:p w14:paraId="08A987EA" w14:textId="2E684164" w:rsidR="00534976" w:rsidRPr="00D43193" w:rsidRDefault="00534976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молниезащитой</w:t>
      </w:r>
      <w:proofErr w:type="spellEnd"/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(громоотводом), разрядами атмосферного электричества на территории области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23D8FC1D" w14:textId="46CE1D7C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D43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3225C689" w14:textId="05AD7A16" w:rsidR="0078343A" w:rsidRPr="00D43193" w:rsidRDefault="0078343A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D43193">
        <w:rPr>
          <w:rFonts w:ascii="Times New Roman" w:hAnsi="Times New Roman"/>
          <w:bCs/>
          <w:sz w:val="28"/>
          <w:szCs w:val="28"/>
        </w:rPr>
        <w:t xml:space="preserve">на </w:t>
      </w:r>
      <w:r w:rsidRPr="00D431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территории области</w:t>
      </w:r>
      <w:r w:rsidRPr="00D43193">
        <w:rPr>
          <w:rFonts w:ascii="Times New Roman" w:hAnsi="Times New Roman"/>
          <w:bCs/>
          <w:sz w:val="28"/>
          <w:szCs w:val="28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FBECF0C" w14:textId="77777777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C91180F" w14:textId="0619F6A6" w:rsidR="0000689F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54CB4B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431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107DFE7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6256ABA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C465E40" w14:textId="0D738AFA" w:rsidR="0079216E" w:rsidRPr="00D43193" w:rsidRDefault="0079216E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На всей территории округа местами ночью и утром туман.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Ставропольском крае сильный дождь, ливневой дождь, местами гроза, град. Ветер при грозе с порывами 15-20</w:t>
      </w:r>
      <w:r w:rsidR="00A75261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30623782" w14:textId="7B0D4EED" w:rsidR="0079216E" w:rsidRPr="00D43193" w:rsidRDefault="0079216E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 Чеченской Республике, Республике Дагестан, Кабардино-Балкарской Республике, Республике Северная Осетия</w:t>
      </w:r>
      <w:r w:rsidR="00295DCE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+26…+31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C05C050" w14:textId="761B1134" w:rsidR="00FF46FB" w:rsidRPr="00D43193" w:rsidRDefault="00FF46FB" w:rsidP="005D5D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0EB2600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5782156" w14:textId="3E8E6755" w:rsidR="000B4B81" w:rsidRPr="00D43193" w:rsidRDefault="00D654C0" w:rsidP="00CE03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</w:rPr>
        <w:t xml:space="preserve">На некоторых реках республик </w:t>
      </w:r>
      <w:r w:rsidRPr="00D43193">
        <w:rPr>
          <w:rFonts w:ascii="Times New Roman" w:hAnsi="Times New Roman"/>
          <w:b/>
          <w:bCs/>
          <w:sz w:val="28"/>
          <w:szCs w:val="28"/>
        </w:rPr>
        <w:t>Северная Осетия-Алания</w:t>
      </w:r>
      <w:r w:rsidRPr="00D43193">
        <w:rPr>
          <w:rFonts w:ascii="Times New Roman" w:hAnsi="Times New Roman"/>
          <w:bCs/>
          <w:sz w:val="28"/>
          <w:szCs w:val="28"/>
        </w:rPr>
        <w:t xml:space="preserve">, </w:t>
      </w:r>
      <w:r w:rsidRPr="00D43193">
        <w:rPr>
          <w:rFonts w:ascii="Times New Roman" w:hAnsi="Times New Roman"/>
          <w:b/>
          <w:bCs/>
          <w:sz w:val="28"/>
          <w:szCs w:val="28"/>
        </w:rPr>
        <w:t>Дагестан</w:t>
      </w:r>
      <w:r w:rsidRPr="00D43193">
        <w:rPr>
          <w:rFonts w:ascii="Times New Roman" w:hAnsi="Times New Roman"/>
          <w:bCs/>
          <w:sz w:val="28"/>
          <w:szCs w:val="28"/>
        </w:rPr>
        <w:t xml:space="preserve">, </w:t>
      </w:r>
      <w:r w:rsidRPr="00D43193">
        <w:rPr>
          <w:rFonts w:ascii="Times New Roman" w:hAnsi="Times New Roman"/>
          <w:b/>
          <w:bCs/>
          <w:sz w:val="28"/>
          <w:szCs w:val="28"/>
        </w:rPr>
        <w:t>Чеченской</w:t>
      </w:r>
      <w:r w:rsidRPr="00D43193">
        <w:rPr>
          <w:rFonts w:ascii="Times New Roman" w:hAnsi="Times New Roman"/>
          <w:bCs/>
          <w:sz w:val="28"/>
          <w:szCs w:val="28"/>
        </w:rPr>
        <w:t xml:space="preserve"> </w:t>
      </w:r>
      <w:r w:rsidRPr="00D43193">
        <w:rPr>
          <w:rFonts w:ascii="Times New Roman" w:hAnsi="Times New Roman"/>
          <w:b/>
          <w:bCs/>
          <w:sz w:val="28"/>
          <w:szCs w:val="28"/>
        </w:rPr>
        <w:t>Республики</w:t>
      </w:r>
      <w:r w:rsidRPr="00D43193">
        <w:rPr>
          <w:rFonts w:ascii="Times New Roman" w:hAnsi="Times New Roman"/>
          <w:bCs/>
          <w:sz w:val="28"/>
          <w:szCs w:val="28"/>
        </w:rPr>
        <w:t xml:space="preserve"> и в </w:t>
      </w:r>
      <w:r w:rsidRPr="00D43193">
        <w:rPr>
          <w:rFonts w:ascii="Times New Roman" w:hAnsi="Times New Roman"/>
          <w:b/>
          <w:bCs/>
          <w:sz w:val="28"/>
          <w:szCs w:val="28"/>
        </w:rPr>
        <w:t>Ставропольском крае</w:t>
      </w:r>
      <w:r w:rsidRPr="00D43193">
        <w:rPr>
          <w:rFonts w:ascii="Times New Roman" w:hAnsi="Times New Roman"/>
          <w:bCs/>
          <w:sz w:val="28"/>
          <w:szCs w:val="28"/>
        </w:rPr>
        <w:t xml:space="preserve"> на р. Кубань у г. Невинномысск отмечается рост уровня воды на 20-108 см.</w:t>
      </w:r>
    </w:p>
    <w:p w14:paraId="6FCA8FC6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FA8FB2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6787BD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1CF42F6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4AF7B5D" w14:textId="7C360042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55079A"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55079A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Ставропольском крае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B1CA549" w14:textId="70E20D1C" w:rsidR="001418FD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55079A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Ставропольском крае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64FD96CB" w14:textId="374C4171" w:rsidR="001418FD" w:rsidRPr="00D43193" w:rsidRDefault="0055079A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Ставропольском крае </w:t>
      </w:r>
      <w:r w:rsidR="001418FD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1418FD"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Источник ЧС </w:t>
      </w:r>
      <w:r w:rsidR="001418FD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– град).</w:t>
      </w:r>
    </w:p>
    <w:p w14:paraId="1748C763" w14:textId="4A5518A4" w:rsidR="0000689F" w:rsidRPr="00D43193" w:rsidRDefault="001418FD" w:rsidP="0014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174B9C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</w:t>
      </w:r>
      <w:r w:rsidR="00BC7D88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2492E58" w14:textId="1FC7B500" w:rsidR="00B3479B" w:rsidRPr="00D43193" w:rsidRDefault="00B3479B" w:rsidP="00B3479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574E59" w:rsidRPr="00D43193">
        <w:rPr>
          <w:rFonts w:ascii="Times New Roman" w:hAnsi="Times New Roman"/>
          <w:bCs/>
          <w:sz w:val="28"/>
          <w:szCs w:val="28"/>
        </w:rPr>
        <w:t>в Ставропольском крае</w:t>
      </w:r>
      <w:r w:rsidR="00CE0321" w:rsidRPr="00D43193">
        <w:rPr>
          <w:rFonts w:ascii="Times New Roman" w:hAnsi="Times New Roman"/>
          <w:bCs/>
          <w:sz w:val="28"/>
          <w:szCs w:val="28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9B14021" w14:textId="77777777" w:rsidR="0000689F" w:rsidRPr="00D43193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43193">
        <w:rPr>
          <w:rFonts w:ascii="Times New Roman" w:hAnsi="Times New Roman"/>
          <w:sz w:val="28"/>
          <w:szCs w:val="28"/>
        </w:rPr>
        <w:t>.</w:t>
      </w:r>
    </w:p>
    <w:p w14:paraId="6FF5D5A7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D43193">
        <w:t xml:space="preserve">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Ингушетия, вызванных перекрытием автомобильных и железных дорог, нарушением работы транспорта, повреждением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опор ЛЭП, повреждением зданий и сооружений, нарушением работы систем жизнеобеспечения, травматизмом туристов и населения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3B12BA47" w14:textId="3919D3A2" w:rsidR="00534976" w:rsidRPr="00D43193" w:rsidRDefault="00534976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Повышается вероятность возникновения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r w:rsidR="0028439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Чеченской Республике, Республике Дагестан, Кабардино-Балкарской Республике, Республике Северная Осетия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аномально высокая температура воздуха).</w:t>
      </w:r>
    </w:p>
    <w:p w14:paraId="45125331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Ставропольского края.</w:t>
      </w:r>
      <w:proofErr w:type="gramEnd"/>
    </w:p>
    <w:p w14:paraId="6B0E4B73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E717404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7C6D09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D6FB2DC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2D6B6D" w14:textId="77777777" w:rsidR="0000689F" w:rsidRPr="00D43193" w:rsidRDefault="0000689F" w:rsidP="0000689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10AE5D4" w14:textId="4F03490B" w:rsidR="00944488" w:rsidRPr="00D43193" w:rsidRDefault="00944488" w:rsidP="00BD1A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округа дождь, ливневой дождь, гроза,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 и утром туман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Коми, на юге Архангельской области, в Калининградской</w:t>
      </w:r>
      <w:r w:rsidR="007A7640" w:rsidRPr="00D43193">
        <w:t xml:space="preserve"> </w:t>
      </w:r>
      <w:r w:rsidR="007A764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Вологодской областях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Республике Коми, Архангельской,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Вологодской, Калининградской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областях, Ненецком АО, при грозе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м/с, местами до 23 м/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29BFEC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3AB4C07D" w14:textId="23635F63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C7D88"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88002CC" w14:textId="168BB238" w:rsidR="00BC7D88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063C4"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2BD08F6" w14:textId="2112E413" w:rsidR="0000689F" w:rsidRPr="00D43193" w:rsidRDefault="0000689F" w:rsidP="00C063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063C4" w:rsidRPr="00D4319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315EE0B9" w14:textId="77777777" w:rsidR="00D221A2" w:rsidRPr="00D43193" w:rsidRDefault="00D221A2" w:rsidP="00C063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0DA6B3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BC0F8FE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1D0B8E" w14:textId="69F21570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C063C4"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C371D9"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205D7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Архангельской, Вологодской, Калининградской, Мурманской областях, Ненецком АО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15780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D43193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165113EA" w14:textId="69DF0BC9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F205D7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246483A8" w14:textId="547AE8D9" w:rsidR="00BC7D88" w:rsidRPr="00D43193" w:rsidRDefault="00BC7D88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4B2BEB7" w14:textId="0A521EC2" w:rsidR="002E53AB" w:rsidRPr="00D43193" w:rsidRDefault="002E53AB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D43193">
        <w:rPr>
          <w:rFonts w:ascii="Times New Roman" w:hAnsi="Times New Roman"/>
          <w:bCs/>
          <w:sz w:val="28"/>
          <w:szCs w:val="28"/>
        </w:rPr>
        <w:t>в Республике Коми, в Архангельской, Калининградской, Вологодской областях</w:t>
      </w:r>
      <w:r w:rsidRPr="00D43193">
        <w:rPr>
          <w:rFonts w:ascii="Times New Roman" w:hAnsi="Times New Roman"/>
          <w:bCs/>
          <w:sz w:val="28"/>
          <w:szCs w:val="28"/>
        </w:rPr>
        <w:t xml:space="preserve"> (</w:t>
      </w:r>
      <w:r w:rsidRPr="00D4319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F75BCDE" w14:textId="77777777" w:rsidR="0000689F" w:rsidRPr="00D43193" w:rsidRDefault="0000689F" w:rsidP="000068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4319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43193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D43193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22DB67B8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большей части субъектов округа, кроме Новгородской, Псковской, Ленинградской и Калининградской областей</w:t>
      </w:r>
      <w:r w:rsidRPr="00D4319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  <w:proofErr w:type="gramEnd"/>
    </w:p>
    <w:p w14:paraId="5626B3DE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5CF2411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A7608B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E2F6919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BDFAB30" w14:textId="77777777" w:rsidR="0000689F" w:rsidRPr="00D43193" w:rsidRDefault="0000689F" w:rsidP="0000689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BA812D9" w14:textId="095E6BCE" w:rsidR="0072635C" w:rsidRPr="00D43193" w:rsidRDefault="0072635C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востоке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ливневой дождь, гроза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Ярославской, Костромской, Ивановской, Владимировской областях сильный дождь, ливневой дождь. Ветер при грозе с порывами 15-20 м/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750D35" w14:textId="3459E420" w:rsidR="00D654C0" w:rsidRPr="00D43193" w:rsidRDefault="00D654C0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обстановка:</w:t>
      </w:r>
    </w:p>
    <w:p w14:paraId="38EC1C22" w14:textId="77777777" w:rsidR="00D654C0" w:rsidRPr="00D654C0" w:rsidRDefault="00D654C0" w:rsidP="00D654C0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54C0">
        <w:rPr>
          <w:rFonts w:ascii="Times New Roman" w:hAnsi="Times New Roman"/>
          <w:bCs/>
          <w:sz w:val="28"/>
          <w:szCs w:val="28"/>
        </w:rPr>
        <w:t xml:space="preserve">В </w:t>
      </w:r>
      <w:r w:rsidRPr="00D654C0">
        <w:rPr>
          <w:rFonts w:ascii="Times New Roman" w:hAnsi="Times New Roman"/>
          <w:b/>
          <w:bCs/>
          <w:sz w:val="28"/>
          <w:szCs w:val="28"/>
        </w:rPr>
        <w:t>Костромской области</w:t>
      </w:r>
      <w:r w:rsidRPr="00D654C0">
        <w:rPr>
          <w:rFonts w:ascii="Times New Roman" w:hAnsi="Times New Roman"/>
          <w:bCs/>
          <w:sz w:val="28"/>
          <w:szCs w:val="28"/>
        </w:rPr>
        <w:t xml:space="preserve"> отмечается рост уровня воды 20-34 см на р. Унжа, р. Ветлуга.</w:t>
      </w:r>
    </w:p>
    <w:p w14:paraId="47C92BC5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  <w:bookmarkStart w:id="3" w:name="_GoBack"/>
      <w:bookmarkEnd w:id="3"/>
    </w:p>
    <w:p w14:paraId="0BA0FDE2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3A388E5C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336671" w14:textId="31FD28CA" w:rsidR="00382B14" w:rsidRPr="00D43193" w:rsidRDefault="00382B14" w:rsidP="00382B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Повышается вероятность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6820DB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6820DB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20DB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C063C4"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43193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0491E64" w14:textId="0880F7E9" w:rsidR="00AA63A6" w:rsidRPr="00D43193" w:rsidRDefault="00382B14" w:rsidP="00C063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молниезащитой</w:t>
      </w:r>
      <w:proofErr w:type="spellEnd"/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6820DB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6820DB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20DB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167E434B" w14:textId="63F8E7D0" w:rsidR="007E1823" w:rsidRPr="00D43193" w:rsidRDefault="007E1823" w:rsidP="00C063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D43193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4319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43193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D43193">
        <w:rPr>
          <w:rFonts w:ascii="Times New Roman" w:hAnsi="Times New Roman"/>
          <w:bCs/>
          <w:sz w:val="28"/>
          <w:szCs w:val="28"/>
        </w:rPr>
        <w:t xml:space="preserve">в Костромской, Ивановской, Ярославской, Владимирской областях) </w:t>
      </w:r>
      <w:r w:rsidRPr="00D43193">
        <w:rPr>
          <w:rFonts w:ascii="Times New Roman" w:hAnsi="Times New Roman"/>
          <w:bCs/>
          <w:sz w:val="28"/>
          <w:szCs w:val="28"/>
        </w:rPr>
        <w:t>(</w:t>
      </w:r>
      <w:r w:rsidRPr="00D4319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43193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77B9F605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342006F1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BB71F65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B3C4958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F5DE7E5" w14:textId="3BDDE427" w:rsidR="00C47502" w:rsidRPr="00D43193" w:rsidRDefault="007A7640" w:rsidP="007A7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Облачно. Ночью небольшой, по области местами умеренный дождь, температура в Москве 10...12°, по области 8...13°. Днем небольшой, местами умеренный дождь, температура в Москве 15...17°, по области 13...18°. Ветер западный и северо-западный, 7-12 м/</w:t>
      </w:r>
      <w:proofErr w:type="gramStart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D821D3" w:rsidRPr="00D431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F8A0655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4D21C3D1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3621A12" w14:textId="7032ECFC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AF5290"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058EE2A9" w14:textId="77777777" w:rsidR="0000689F" w:rsidRPr="00D43193" w:rsidRDefault="0000689F" w:rsidP="00006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319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13C79F7" w14:textId="559A10C2" w:rsidR="00B246FD" w:rsidRPr="00D43193" w:rsidRDefault="0000689F" w:rsidP="00006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4319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4319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Pr="00D43193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D43193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D43193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B50C2" w:rsidRPr="00D43193">
        <w:rPr>
          <w:rFonts w:ascii="Times New Roman" w:hAnsi="Times New Roman"/>
          <w:sz w:val="28"/>
          <w:szCs w:val="28"/>
        </w:rPr>
        <w:t>Вр</w:t>
      </w:r>
      <w:r w:rsidR="00D8443E" w:rsidRPr="00D43193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43193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D43193">
        <w:rPr>
          <w:rFonts w:ascii="Times New Roman" w:hAnsi="Times New Roman"/>
          <w:sz w:val="28"/>
          <w:szCs w:val="28"/>
        </w:rPr>
        <w:t xml:space="preserve"> 5</w:t>
      </w:r>
      <w:r w:rsidR="00576F53" w:rsidRPr="00D43193">
        <w:rPr>
          <w:rFonts w:ascii="Times New Roman" w:hAnsi="Times New Roman"/>
          <w:sz w:val="28"/>
          <w:szCs w:val="28"/>
        </w:rPr>
        <w:t xml:space="preserve"> НИЦ</w:t>
      </w:r>
      <w:r w:rsidR="00D678F0" w:rsidRPr="00D43193">
        <w:rPr>
          <w:rFonts w:ascii="Times New Roman" w:hAnsi="Times New Roman"/>
          <w:sz w:val="28"/>
          <w:szCs w:val="28"/>
        </w:rPr>
        <w:t xml:space="preserve"> </w:t>
      </w:r>
      <w:r w:rsidR="00585AEF"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D43193">
        <w:rPr>
          <w:rFonts w:ascii="Times New Roman" w:hAnsi="Times New Roman"/>
          <w:sz w:val="28"/>
          <w:szCs w:val="28"/>
        </w:rPr>
        <w:t xml:space="preserve">         </w:t>
      </w:r>
      <w:r w:rsidR="00576F53" w:rsidRPr="00D43193">
        <w:rPr>
          <w:rFonts w:ascii="Times New Roman" w:hAnsi="Times New Roman"/>
          <w:sz w:val="28"/>
          <w:szCs w:val="28"/>
        </w:rPr>
        <w:t xml:space="preserve"> </w:t>
      </w:r>
      <w:r w:rsidR="000B7FDA" w:rsidRPr="00D43193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D43193">
        <w:rPr>
          <w:rFonts w:ascii="Times New Roman" w:hAnsi="Times New Roman"/>
          <w:sz w:val="28"/>
          <w:szCs w:val="28"/>
        </w:rPr>
        <w:t xml:space="preserve">       </w:t>
      </w:r>
      <w:r w:rsidR="00D41FA0" w:rsidRPr="00D43193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D43193">
        <w:rPr>
          <w:rFonts w:ascii="Times New Roman" w:hAnsi="Times New Roman"/>
          <w:sz w:val="28"/>
          <w:szCs w:val="28"/>
        </w:rPr>
        <w:t xml:space="preserve">         </w:t>
      </w:r>
      <w:r w:rsidR="00D678F0"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D431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A5F1922" w:rsidR="00F739C3" w:rsidRPr="00D43193" w:rsidRDefault="002B205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193">
        <w:rPr>
          <w:rFonts w:ascii="Times New Roman" w:hAnsi="Times New Roman"/>
          <w:sz w:val="28"/>
          <w:szCs w:val="28"/>
        </w:rPr>
        <w:t>1</w:t>
      </w:r>
      <w:r w:rsidR="00D221A2" w:rsidRPr="00D43193">
        <w:rPr>
          <w:rFonts w:ascii="Times New Roman" w:hAnsi="Times New Roman"/>
          <w:sz w:val="28"/>
          <w:szCs w:val="28"/>
        </w:rPr>
        <w:t>2</w:t>
      </w:r>
      <w:r w:rsidR="00735F25" w:rsidRPr="00D43193">
        <w:rPr>
          <w:rFonts w:ascii="Times New Roman" w:hAnsi="Times New Roman"/>
          <w:sz w:val="28"/>
          <w:szCs w:val="28"/>
        </w:rPr>
        <w:t xml:space="preserve"> июл</w:t>
      </w:r>
      <w:r w:rsidR="00BB6B44" w:rsidRPr="00D43193">
        <w:rPr>
          <w:rFonts w:ascii="Times New Roman" w:hAnsi="Times New Roman"/>
          <w:sz w:val="28"/>
          <w:szCs w:val="28"/>
        </w:rPr>
        <w:t>я</w:t>
      </w:r>
      <w:r w:rsidR="00D8443E" w:rsidRPr="00D43193">
        <w:rPr>
          <w:rFonts w:ascii="Times New Roman" w:hAnsi="Times New Roman"/>
          <w:sz w:val="28"/>
          <w:szCs w:val="28"/>
        </w:rPr>
        <w:t xml:space="preserve"> 2023</w:t>
      </w:r>
    </w:p>
    <w:p w14:paraId="5ABFCEE5" w14:textId="77777777" w:rsidR="006D0210" w:rsidRPr="00D43193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23B6B5CF" w:rsidR="00441597" w:rsidRPr="00D43193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193">
        <w:rPr>
          <w:rFonts w:ascii="Times New Roman" w:hAnsi="Times New Roman"/>
          <w:sz w:val="18"/>
          <w:szCs w:val="18"/>
        </w:rPr>
        <w:t xml:space="preserve">Исп.: </w:t>
      </w:r>
      <w:r w:rsidR="00D221A2" w:rsidRPr="00D43193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193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58A1" w14:textId="77777777" w:rsidR="00A02C7F" w:rsidRDefault="00A02C7F">
      <w:pPr>
        <w:spacing w:after="0" w:line="240" w:lineRule="auto"/>
      </w:pPr>
      <w:r>
        <w:separator/>
      </w:r>
    </w:p>
  </w:endnote>
  <w:endnote w:type="continuationSeparator" w:id="0">
    <w:p w14:paraId="4248937B" w14:textId="77777777" w:rsidR="00A02C7F" w:rsidRDefault="00A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C4C82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D6CE" w14:textId="77777777" w:rsidR="00A02C7F" w:rsidRDefault="00A02C7F">
      <w:pPr>
        <w:spacing w:after="0" w:line="240" w:lineRule="auto"/>
      </w:pPr>
      <w:r>
        <w:separator/>
      </w:r>
    </w:p>
  </w:footnote>
  <w:footnote w:type="continuationSeparator" w:id="0">
    <w:p w14:paraId="58CA5A31" w14:textId="77777777" w:rsidR="00A02C7F" w:rsidRDefault="00A0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71B"/>
    <w:rsid w:val="000250FB"/>
    <w:rsid w:val="000252CF"/>
    <w:rsid w:val="00025460"/>
    <w:rsid w:val="000255FD"/>
    <w:rsid w:val="000260BF"/>
    <w:rsid w:val="00026639"/>
    <w:rsid w:val="0002684F"/>
    <w:rsid w:val="00026B57"/>
    <w:rsid w:val="00026D5B"/>
    <w:rsid w:val="00027186"/>
    <w:rsid w:val="00027761"/>
    <w:rsid w:val="00030A85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BE8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2D6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8CD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FAD"/>
    <w:rsid w:val="001449F1"/>
    <w:rsid w:val="00144DC1"/>
    <w:rsid w:val="00144E48"/>
    <w:rsid w:val="001452E5"/>
    <w:rsid w:val="0014648A"/>
    <w:rsid w:val="00146C0F"/>
    <w:rsid w:val="00147194"/>
    <w:rsid w:val="00147628"/>
    <w:rsid w:val="00147FEC"/>
    <w:rsid w:val="001500ED"/>
    <w:rsid w:val="0015034C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B9C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3029"/>
    <w:rsid w:val="00193832"/>
    <w:rsid w:val="001940D0"/>
    <w:rsid w:val="00194243"/>
    <w:rsid w:val="00194B48"/>
    <w:rsid w:val="00194C76"/>
    <w:rsid w:val="00194FF2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2D36"/>
    <w:rsid w:val="001B3E71"/>
    <w:rsid w:val="001B4B58"/>
    <w:rsid w:val="001B4C43"/>
    <w:rsid w:val="001B5519"/>
    <w:rsid w:val="001B5A24"/>
    <w:rsid w:val="001B6A53"/>
    <w:rsid w:val="001B6BE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0C36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3D4E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756"/>
    <w:rsid w:val="00223947"/>
    <w:rsid w:val="00223A3D"/>
    <w:rsid w:val="00223C71"/>
    <w:rsid w:val="00224358"/>
    <w:rsid w:val="0022456C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B81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5CD"/>
    <w:rsid w:val="0029394E"/>
    <w:rsid w:val="002948DD"/>
    <w:rsid w:val="00294B7E"/>
    <w:rsid w:val="00295CBA"/>
    <w:rsid w:val="00295DC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3310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41DC"/>
    <w:rsid w:val="002D457D"/>
    <w:rsid w:val="002D46DB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3AB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B77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0BE6"/>
    <w:rsid w:val="003710B6"/>
    <w:rsid w:val="00372307"/>
    <w:rsid w:val="00372A22"/>
    <w:rsid w:val="003735A9"/>
    <w:rsid w:val="00374638"/>
    <w:rsid w:val="00375059"/>
    <w:rsid w:val="003752EE"/>
    <w:rsid w:val="00375799"/>
    <w:rsid w:val="003757BB"/>
    <w:rsid w:val="00376414"/>
    <w:rsid w:val="00376C04"/>
    <w:rsid w:val="00377564"/>
    <w:rsid w:val="00377F22"/>
    <w:rsid w:val="00377FF2"/>
    <w:rsid w:val="003807C0"/>
    <w:rsid w:val="0038098C"/>
    <w:rsid w:val="00380C88"/>
    <w:rsid w:val="00380F75"/>
    <w:rsid w:val="00381816"/>
    <w:rsid w:val="003818AE"/>
    <w:rsid w:val="00382B14"/>
    <w:rsid w:val="00384581"/>
    <w:rsid w:val="003852BD"/>
    <w:rsid w:val="0038565D"/>
    <w:rsid w:val="0038571E"/>
    <w:rsid w:val="0038587D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BAD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55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4C60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243"/>
    <w:rsid w:val="003E5A2F"/>
    <w:rsid w:val="003E5D4A"/>
    <w:rsid w:val="003E61E9"/>
    <w:rsid w:val="003E680E"/>
    <w:rsid w:val="003E6E6B"/>
    <w:rsid w:val="003F041C"/>
    <w:rsid w:val="003F071E"/>
    <w:rsid w:val="003F0888"/>
    <w:rsid w:val="003F15EE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0D54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5487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695E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3E80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078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755"/>
    <w:rsid w:val="004E7DFA"/>
    <w:rsid w:val="004F000E"/>
    <w:rsid w:val="004F0FE5"/>
    <w:rsid w:val="004F1F27"/>
    <w:rsid w:val="004F1F88"/>
    <w:rsid w:val="004F28DE"/>
    <w:rsid w:val="004F2F84"/>
    <w:rsid w:val="004F4063"/>
    <w:rsid w:val="004F50F6"/>
    <w:rsid w:val="004F5359"/>
    <w:rsid w:val="004F5808"/>
    <w:rsid w:val="004F592E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30B8A"/>
    <w:rsid w:val="00531769"/>
    <w:rsid w:val="00531C49"/>
    <w:rsid w:val="00531DA4"/>
    <w:rsid w:val="00532422"/>
    <w:rsid w:val="00532488"/>
    <w:rsid w:val="00532D63"/>
    <w:rsid w:val="005331B5"/>
    <w:rsid w:val="005331C3"/>
    <w:rsid w:val="0053334F"/>
    <w:rsid w:val="00533C02"/>
    <w:rsid w:val="00533CBB"/>
    <w:rsid w:val="005344B0"/>
    <w:rsid w:val="00534916"/>
    <w:rsid w:val="00534976"/>
    <w:rsid w:val="005352DA"/>
    <w:rsid w:val="00535830"/>
    <w:rsid w:val="00535C9D"/>
    <w:rsid w:val="00535D8C"/>
    <w:rsid w:val="00536481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35D7"/>
    <w:rsid w:val="00553912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234F"/>
    <w:rsid w:val="00572393"/>
    <w:rsid w:val="005731D4"/>
    <w:rsid w:val="0057432B"/>
    <w:rsid w:val="00574696"/>
    <w:rsid w:val="005747F7"/>
    <w:rsid w:val="00574E59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281"/>
    <w:rsid w:val="005B38FB"/>
    <w:rsid w:val="005B3905"/>
    <w:rsid w:val="005B47DC"/>
    <w:rsid w:val="005B5012"/>
    <w:rsid w:val="005B589E"/>
    <w:rsid w:val="005B5D87"/>
    <w:rsid w:val="005B6251"/>
    <w:rsid w:val="005B66D2"/>
    <w:rsid w:val="005B6701"/>
    <w:rsid w:val="005B6852"/>
    <w:rsid w:val="005B69EB"/>
    <w:rsid w:val="005B7CEB"/>
    <w:rsid w:val="005B7E4C"/>
    <w:rsid w:val="005B7F4A"/>
    <w:rsid w:val="005C0099"/>
    <w:rsid w:val="005C025D"/>
    <w:rsid w:val="005C0703"/>
    <w:rsid w:val="005C0E4C"/>
    <w:rsid w:val="005C0E65"/>
    <w:rsid w:val="005C1268"/>
    <w:rsid w:val="005C15C9"/>
    <w:rsid w:val="005C493E"/>
    <w:rsid w:val="005C49E6"/>
    <w:rsid w:val="005C4B14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459"/>
    <w:rsid w:val="005D25C4"/>
    <w:rsid w:val="005D29E0"/>
    <w:rsid w:val="005D3098"/>
    <w:rsid w:val="005D3270"/>
    <w:rsid w:val="005D34B2"/>
    <w:rsid w:val="005D3E1B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5F6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5EFF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0DB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97875"/>
    <w:rsid w:val="006A02A8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9E9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AFB"/>
    <w:rsid w:val="006B4522"/>
    <w:rsid w:val="006B52B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22F8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A21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6D4E"/>
    <w:rsid w:val="006F72A3"/>
    <w:rsid w:val="006F7709"/>
    <w:rsid w:val="006F7ADC"/>
    <w:rsid w:val="007004E3"/>
    <w:rsid w:val="0070094C"/>
    <w:rsid w:val="00700C63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3D6"/>
    <w:rsid w:val="007144ED"/>
    <w:rsid w:val="00714C3C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B6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35C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2FF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26C"/>
    <w:rsid w:val="00757A9A"/>
    <w:rsid w:val="007608FC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DB4"/>
    <w:rsid w:val="007C6EB3"/>
    <w:rsid w:val="007C71E7"/>
    <w:rsid w:val="007C7EF3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42"/>
    <w:rsid w:val="007D76AF"/>
    <w:rsid w:val="007D7E79"/>
    <w:rsid w:val="007E025B"/>
    <w:rsid w:val="007E094B"/>
    <w:rsid w:val="007E0BF2"/>
    <w:rsid w:val="007E14FE"/>
    <w:rsid w:val="007E1823"/>
    <w:rsid w:val="007E1CC2"/>
    <w:rsid w:val="007E2168"/>
    <w:rsid w:val="007E2A45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4E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199"/>
    <w:rsid w:val="008232D5"/>
    <w:rsid w:val="0082382E"/>
    <w:rsid w:val="00823C2E"/>
    <w:rsid w:val="00823E00"/>
    <w:rsid w:val="00823FB7"/>
    <w:rsid w:val="00824A40"/>
    <w:rsid w:val="00824E7F"/>
    <w:rsid w:val="00825323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0E00"/>
    <w:rsid w:val="00841180"/>
    <w:rsid w:val="00841C44"/>
    <w:rsid w:val="00841DDC"/>
    <w:rsid w:val="00841EAC"/>
    <w:rsid w:val="008425BC"/>
    <w:rsid w:val="00842658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358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87860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5458"/>
    <w:rsid w:val="008A59A3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AA5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E5B"/>
    <w:rsid w:val="009166F9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434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60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0A7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41B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0BCA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0B9A"/>
    <w:rsid w:val="009F1323"/>
    <w:rsid w:val="009F21CA"/>
    <w:rsid w:val="009F286D"/>
    <w:rsid w:val="009F31EB"/>
    <w:rsid w:val="009F3878"/>
    <w:rsid w:val="009F398F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C7F"/>
    <w:rsid w:val="00A02DED"/>
    <w:rsid w:val="00A04882"/>
    <w:rsid w:val="00A05A31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206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17B6"/>
    <w:rsid w:val="00A3223A"/>
    <w:rsid w:val="00A32FDC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261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676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C7F"/>
    <w:rsid w:val="00A97D27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5E8C"/>
    <w:rsid w:val="00AA63A6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095E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2792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551D"/>
    <w:rsid w:val="00B15780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FA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79B"/>
    <w:rsid w:val="00B349B7"/>
    <w:rsid w:val="00B35EE4"/>
    <w:rsid w:val="00B36572"/>
    <w:rsid w:val="00B365FF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BCC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132"/>
    <w:rsid w:val="00BA5332"/>
    <w:rsid w:val="00BA5825"/>
    <w:rsid w:val="00BA597D"/>
    <w:rsid w:val="00BA673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870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3C4"/>
    <w:rsid w:val="00C06443"/>
    <w:rsid w:val="00C06579"/>
    <w:rsid w:val="00C06A81"/>
    <w:rsid w:val="00C071F8"/>
    <w:rsid w:val="00C0756A"/>
    <w:rsid w:val="00C079ED"/>
    <w:rsid w:val="00C07B09"/>
    <w:rsid w:val="00C110E1"/>
    <w:rsid w:val="00C11119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1D9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413E"/>
    <w:rsid w:val="00C44891"/>
    <w:rsid w:val="00C44BF6"/>
    <w:rsid w:val="00C44F3D"/>
    <w:rsid w:val="00C46E29"/>
    <w:rsid w:val="00C47502"/>
    <w:rsid w:val="00C47C73"/>
    <w:rsid w:val="00C50219"/>
    <w:rsid w:val="00C5073E"/>
    <w:rsid w:val="00C50D66"/>
    <w:rsid w:val="00C515AC"/>
    <w:rsid w:val="00C51655"/>
    <w:rsid w:val="00C51FB3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5431"/>
    <w:rsid w:val="00C666D0"/>
    <w:rsid w:val="00C668CF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6A"/>
    <w:rsid w:val="00C8672F"/>
    <w:rsid w:val="00C869E1"/>
    <w:rsid w:val="00C8728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2C2"/>
    <w:rsid w:val="00CA5AF4"/>
    <w:rsid w:val="00CA5E6E"/>
    <w:rsid w:val="00CA673D"/>
    <w:rsid w:val="00CB028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6C75"/>
    <w:rsid w:val="00CC73F5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3ADD"/>
    <w:rsid w:val="00CD417B"/>
    <w:rsid w:val="00CD42EF"/>
    <w:rsid w:val="00CD5141"/>
    <w:rsid w:val="00CD58B6"/>
    <w:rsid w:val="00CD5A9F"/>
    <w:rsid w:val="00CD5B5C"/>
    <w:rsid w:val="00CD5C0E"/>
    <w:rsid w:val="00CD5F2A"/>
    <w:rsid w:val="00CD6E09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863"/>
    <w:rsid w:val="00D26906"/>
    <w:rsid w:val="00D26D3A"/>
    <w:rsid w:val="00D271FD"/>
    <w:rsid w:val="00D276D3"/>
    <w:rsid w:val="00D3012C"/>
    <w:rsid w:val="00D3039E"/>
    <w:rsid w:val="00D304A7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47E5"/>
    <w:rsid w:val="00D44A35"/>
    <w:rsid w:val="00D44E4F"/>
    <w:rsid w:val="00D45193"/>
    <w:rsid w:val="00D45419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2CE7"/>
    <w:rsid w:val="00D53D7A"/>
    <w:rsid w:val="00D544F2"/>
    <w:rsid w:val="00D5464F"/>
    <w:rsid w:val="00D552A1"/>
    <w:rsid w:val="00D55E00"/>
    <w:rsid w:val="00D5609F"/>
    <w:rsid w:val="00D56410"/>
    <w:rsid w:val="00D56701"/>
    <w:rsid w:val="00D57528"/>
    <w:rsid w:val="00D57970"/>
    <w:rsid w:val="00D57AC8"/>
    <w:rsid w:val="00D606E0"/>
    <w:rsid w:val="00D60FD5"/>
    <w:rsid w:val="00D60FD7"/>
    <w:rsid w:val="00D6120A"/>
    <w:rsid w:val="00D6143B"/>
    <w:rsid w:val="00D6241B"/>
    <w:rsid w:val="00D625CA"/>
    <w:rsid w:val="00D63193"/>
    <w:rsid w:val="00D6349A"/>
    <w:rsid w:val="00D6377E"/>
    <w:rsid w:val="00D63CE2"/>
    <w:rsid w:val="00D642A7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232"/>
    <w:rsid w:val="00D768CB"/>
    <w:rsid w:val="00D76DA3"/>
    <w:rsid w:val="00D774C1"/>
    <w:rsid w:val="00D77CA6"/>
    <w:rsid w:val="00D8062A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E08"/>
    <w:rsid w:val="00DA2758"/>
    <w:rsid w:val="00DA27DC"/>
    <w:rsid w:val="00DA28A9"/>
    <w:rsid w:val="00DA2E2F"/>
    <w:rsid w:val="00DA3492"/>
    <w:rsid w:val="00DA4B00"/>
    <w:rsid w:val="00DA4FAB"/>
    <w:rsid w:val="00DA5249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553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2C02"/>
    <w:rsid w:val="00DF35AF"/>
    <w:rsid w:val="00DF3B31"/>
    <w:rsid w:val="00DF3DC5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25D"/>
    <w:rsid w:val="00E03439"/>
    <w:rsid w:val="00E03537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66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AB1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88C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803"/>
    <w:rsid w:val="00E612A1"/>
    <w:rsid w:val="00E61642"/>
    <w:rsid w:val="00E61841"/>
    <w:rsid w:val="00E625A3"/>
    <w:rsid w:val="00E62C87"/>
    <w:rsid w:val="00E62E3E"/>
    <w:rsid w:val="00E63D86"/>
    <w:rsid w:val="00E63DE7"/>
    <w:rsid w:val="00E6447F"/>
    <w:rsid w:val="00E64713"/>
    <w:rsid w:val="00E6556B"/>
    <w:rsid w:val="00E65738"/>
    <w:rsid w:val="00E66366"/>
    <w:rsid w:val="00E6640A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299"/>
    <w:rsid w:val="00E73AF5"/>
    <w:rsid w:val="00E741B6"/>
    <w:rsid w:val="00E745A2"/>
    <w:rsid w:val="00E74983"/>
    <w:rsid w:val="00E75327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7D6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96F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608D6"/>
    <w:rsid w:val="00F60FFC"/>
    <w:rsid w:val="00F615C7"/>
    <w:rsid w:val="00F618DC"/>
    <w:rsid w:val="00F61C48"/>
    <w:rsid w:val="00F61F1A"/>
    <w:rsid w:val="00F623FE"/>
    <w:rsid w:val="00F62620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19D"/>
    <w:rsid w:val="00F844A0"/>
    <w:rsid w:val="00F846F7"/>
    <w:rsid w:val="00F84EFA"/>
    <w:rsid w:val="00F86137"/>
    <w:rsid w:val="00F8680A"/>
    <w:rsid w:val="00F86C09"/>
    <w:rsid w:val="00F87091"/>
    <w:rsid w:val="00F87371"/>
    <w:rsid w:val="00F87584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17A"/>
    <w:rsid w:val="00FA7546"/>
    <w:rsid w:val="00FA7676"/>
    <w:rsid w:val="00FB0D3E"/>
    <w:rsid w:val="00FB0E80"/>
    <w:rsid w:val="00FB22CB"/>
    <w:rsid w:val="00FB2A8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CE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CE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1160-5BC3-426E-94ED-2C85F3BD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64</cp:revision>
  <cp:lastPrinted>2023-07-10T12:44:00Z</cp:lastPrinted>
  <dcterms:created xsi:type="dcterms:W3CDTF">2023-07-11T11:51:00Z</dcterms:created>
  <dcterms:modified xsi:type="dcterms:W3CDTF">2023-07-12T11:27:00Z</dcterms:modified>
</cp:coreProperties>
</file>